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5" w:line="190" w:lineRule="auto"/>
        <w:ind w:left="1949" w:right="222" w:hanging="1706"/>
        <w:jc w:val="center"/>
        <w:rPr>
          <w:rFonts w:hint="eastAsia" w:ascii="仿宋_GB2312" w:hAnsi="仿宋" w:eastAsia="仿宋_GB2312" w:cs="仿宋"/>
          <w:b/>
          <w:bCs/>
          <w:snapToGrid/>
          <w:kern w:val="2"/>
          <w:sz w:val="40"/>
          <w:szCs w:val="40"/>
          <w:lang w:val="en-US" w:eastAsia="zh-CN" w:bidi="ar-SA"/>
        </w:rPr>
      </w:pPr>
      <w:r>
        <w:rPr>
          <w:rFonts w:hint="eastAsia" w:ascii="仿宋_GB2312" w:hAnsi="仿宋" w:eastAsia="仿宋_GB2312" w:cs="仿宋"/>
          <w:b/>
          <w:bCs/>
          <w:snapToGrid/>
          <w:kern w:val="2"/>
          <w:sz w:val="40"/>
          <w:szCs w:val="40"/>
          <w:lang w:val="en-US" w:eastAsia="zh-CN" w:bidi="ar-SA"/>
        </w:rPr>
        <w:t>中山大学中国语言文学系2024年</w:t>
      </w:r>
    </w:p>
    <w:p>
      <w:pPr>
        <w:spacing w:before="105" w:line="190" w:lineRule="auto"/>
        <w:ind w:left="1949" w:right="222" w:hanging="1706"/>
        <w:jc w:val="center"/>
        <w:rPr>
          <w:rFonts w:hint="eastAsia" w:ascii="仿宋_GB2312" w:hAnsi="仿宋" w:eastAsia="仿宋_GB2312" w:cs="仿宋"/>
          <w:b/>
          <w:bCs/>
          <w:snapToGrid/>
          <w:kern w:val="2"/>
          <w:sz w:val="40"/>
          <w:szCs w:val="40"/>
          <w:lang w:val="en-US" w:eastAsia="zh-CN" w:bidi="ar-SA"/>
        </w:rPr>
      </w:pPr>
      <w:r>
        <w:rPr>
          <w:rFonts w:hint="eastAsia" w:ascii="仿宋_GB2312" w:hAnsi="仿宋" w:eastAsia="仿宋_GB2312" w:cs="仿宋"/>
          <w:b/>
          <w:bCs/>
          <w:snapToGrid/>
          <w:kern w:val="2"/>
          <w:sz w:val="40"/>
          <w:szCs w:val="40"/>
          <w:lang w:val="en-US" w:eastAsia="zh-CN" w:bidi="ar-SA"/>
        </w:rPr>
        <w:t>以“申请-考核”制招收博士研究生考核安排</w:t>
      </w:r>
    </w:p>
    <w:p>
      <w:pPr>
        <w:spacing w:line="311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20" w:firstLineChars="200"/>
        <w:textAlignment w:val="baseline"/>
        <w:rPr>
          <w:rFonts w:ascii="Arial"/>
          <w:sz w:val="21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2" w:line="240" w:lineRule="auto"/>
        <w:ind w:firstLine="632" w:firstLineChars="200"/>
        <w:textAlignment w:val="baseline"/>
        <w:outlineLvl w:val="0"/>
        <w:rPr>
          <w:rFonts w:hint="eastAsia"/>
          <w:spacing w:val="3"/>
          <w:sz w:val="31"/>
          <w:szCs w:val="31"/>
          <w:lang w:val="en-US" w:eastAsia="zh-CN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/>
          <w:spacing w:val="3"/>
          <w:sz w:val="31"/>
          <w:szCs w:val="31"/>
          <w:lang w:val="en-US" w:eastAsia="zh-CN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一、笔试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240" w:lineRule="auto"/>
        <w:ind w:firstLine="590" w:firstLineChars="200"/>
        <w:textAlignment w:val="baseline"/>
        <w:outlineLvl w:val="0"/>
        <w:rPr>
          <w:rFonts w:hint="eastAsia"/>
          <w:spacing w:val="-3"/>
          <w:lang w:val="en-US" w:eastAsia="zh-CN"/>
        </w:rPr>
      </w:pPr>
      <w:r>
        <w:rPr>
          <w:rFonts w:hint="eastAsia"/>
          <w:b/>
          <w:bCs/>
          <w:spacing w:val="-3"/>
          <w:lang w:val="en-US" w:eastAsia="zh-CN"/>
        </w:rPr>
        <w:t>报到、资格审查</w:t>
      </w:r>
      <w:r>
        <w:rPr>
          <w:rFonts w:hint="eastAsia"/>
          <w:spacing w:val="-3"/>
          <w:lang w:val="en-US" w:eastAsia="zh-CN"/>
        </w:rPr>
        <w:t>：1月3日（星期三）上午7:40至8:10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240" w:lineRule="auto"/>
        <w:ind w:firstLine="590" w:firstLineChars="200"/>
        <w:textAlignment w:val="baseline"/>
        <w:outlineLvl w:val="0"/>
        <w:rPr>
          <w:rFonts w:hint="default"/>
          <w:spacing w:val="-3"/>
          <w:lang w:val="en-US" w:eastAsia="zh-CN"/>
        </w:rPr>
      </w:pPr>
      <w:r>
        <w:rPr>
          <w:rFonts w:hint="eastAsia"/>
          <w:b/>
          <w:bCs/>
          <w:spacing w:val="-3"/>
          <w:lang w:val="en-US" w:eastAsia="zh-CN"/>
        </w:rPr>
        <w:t>报到地点</w:t>
      </w:r>
      <w:r>
        <w:rPr>
          <w:rFonts w:hint="eastAsia"/>
          <w:spacing w:val="-3"/>
          <w:lang w:val="en-US" w:eastAsia="zh-CN"/>
        </w:rPr>
        <w:t>：中文堂201室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240" w:lineRule="auto"/>
        <w:ind w:firstLine="590" w:firstLineChars="200"/>
        <w:textAlignment w:val="baseline"/>
        <w:outlineLvl w:val="0"/>
        <w:rPr>
          <w:rFonts w:hint="default"/>
          <w:spacing w:val="-3"/>
          <w:lang w:val="en-US" w:eastAsia="zh-CN"/>
        </w:rPr>
      </w:pPr>
      <w:r>
        <w:rPr>
          <w:rFonts w:hint="eastAsia"/>
          <w:b/>
          <w:bCs/>
          <w:spacing w:val="-3"/>
          <w:lang w:val="en-US" w:eastAsia="zh-CN"/>
        </w:rPr>
        <w:t>笔试</w:t>
      </w:r>
      <w:r>
        <w:rPr>
          <w:spacing w:val="-3"/>
        </w:rPr>
        <w:t>：</w:t>
      </w:r>
      <w:r>
        <w:rPr>
          <w:rFonts w:hint="eastAsia"/>
          <w:spacing w:val="-3"/>
          <w:lang w:val="en-US" w:eastAsia="zh-CN"/>
        </w:rPr>
        <w:t>1</w:t>
      </w:r>
      <w:r>
        <w:rPr>
          <w:spacing w:val="-3"/>
        </w:rPr>
        <w:t>月</w:t>
      </w:r>
      <w:r>
        <w:rPr>
          <w:rFonts w:hint="eastAsia"/>
          <w:spacing w:val="-3"/>
          <w:lang w:val="en-US" w:eastAsia="zh-CN"/>
        </w:rPr>
        <w:t>3</w:t>
      </w:r>
      <w:r>
        <w:rPr>
          <w:spacing w:val="-3"/>
        </w:rPr>
        <w:t>日（星期</w:t>
      </w:r>
      <w:r>
        <w:rPr>
          <w:rFonts w:hint="eastAsia"/>
          <w:spacing w:val="-3"/>
          <w:lang w:val="en-US" w:eastAsia="zh-CN"/>
        </w:rPr>
        <w:t>三</w:t>
      </w:r>
      <w:r>
        <w:rPr>
          <w:spacing w:val="-3"/>
        </w:rPr>
        <w:t>）上午</w:t>
      </w:r>
      <w:r>
        <w:rPr>
          <w:rFonts w:hint="eastAsia"/>
          <w:spacing w:val="-3"/>
          <w:lang w:val="en-US" w:eastAsia="zh-CN"/>
        </w:rPr>
        <w:t>8:30至10:30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240" w:lineRule="auto"/>
        <w:ind w:firstLine="586" w:firstLineChars="200"/>
        <w:textAlignment w:val="baseline"/>
        <w:outlineLvl w:val="0"/>
        <w:rPr>
          <w:rFonts w:hint="eastAsia"/>
          <w:spacing w:val="-4"/>
          <w:lang w:val="en-US" w:eastAsia="zh-CN"/>
        </w:rPr>
      </w:pPr>
      <w:r>
        <w:rPr>
          <w:rFonts w:hint="eastAsia"/>
          <w:b/>
          <w:bCs/>
          <w:spacing w:val="-4"/>
          <w:lang w:val="en-US" w:eastAsia="zh-CN"/>
        </w:rPr>
        <w:t>笔试</w:t>
      </w:r>
      <w:r>
        <w:rPr>
          <w:b/>
          <w:bCs/>
          <w:spacing w:val="-4"/>
        </w:rPr>
        <w:t>地点</w:t>
      </w:r>
      <w:r>
        <w:rPr>
          <w:spacing w:val="-4"/>
        </w:rPr>
        <w:t>：中文堂20</w:t>
      </w:r>
      <w:r>
        <w:rPr>
          <w:rFonts w:hint="eastAsia"/>
          <w:spacing w:val="-4"/>
          <w:lang w:val="en-US" w:eastAsia="zh-CN"/>
        </w:rPr>
        <w:t>7室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240" w:lineRule="auto"/>
        <w:ind w:firstLine="586" w:firstLineChars="200"/>
        <w:textAlignment w:val="baseline"/>
        <w:outlineLvl w:val="0"/>
        <w:rPr>
          <w:rFonts w:hint="eastAsia"/>
          <w:spacing w:val="-4"/>
          <w:lang w:val="en-US" w:eastAsia="zh-CN"/>
        </w:rPr>
      </w:pPr>
      <w:r>
        <w:rPr>
          <w:rFonts w:hint="eastAsia"/>
          <w:b/>
          <w:bCs/>
          <w:spacing w:val="-4"/>
          <w:lang w:val="en-US" w:eastAsia="zh-CN"/>
        </w:rPr>
        <w:t>笔试纪律</w:t>
      </w:r>
      <w:r>
        <w:rPr>
          <w:rFonts w:hint="eastAsia"/>
          <w:spacing w:val="-4"/>
          <w:lang w:val="en-US"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240" w:lineRule="auto"/>
        <w:ind w:firstLine="584" w:firstLineChars="200"/>
        <w:textAlignment w:val="baseline"/>
        <w:outlineLvl w:val="0"/>
        <w:rPr>
          <w:rFonts w:hint="default"/>
          <w:spacing w:val="-4"/>
          <w:lang w:val="en-US" w:eastAsia="zh-CN"/>
        </w:rPr>
      </w:pPr>
      <w:r>
        <w:rPr>
          <w:rFonts w:hint="default"/>
          <w:spacing w:val="-4"/>
          <w:lang w:val="en-US" w:eastAsia="zh-CN"/>
        </w:rPr>
        <w:t>1.</w:t>
      </w:r>
      <w:r>
        <w:rPr>
          <w:rFonts w:hint="eastAsia"/>
          <w:spacing w:val="-4"/>
          <w:lang w:val="en-US" w:eastAsia="zh-CN"/>
        </w:rPr>
        <w:t>开考前，考生应关闭手机。与考试无关的物品，包括手机等通讯设备、书籍、资料等应放到指定地点。</w:t>
      </w:r>
      <w:r>
        <w:rPr>
          <w:rFonts w:hint="default"/>
          <w:spacing w:val="-4"/>
          <w:lang w:val="en-US" w:eastAsia="zh-CN"/>
        </w:rPr>
        <w:t>各位考生对号入座，入座后将《准考证》和有效居民身份证等放在桌面左上角，以备查对。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240" w:lineRule="auto"/>
        <w:ind w:firstLine="584" w:firstLineChars="200"/>
        <w:textAlignment w:val="baseline"/>
        <w:outlineLvl w:val="0"/>
        <w:rPr>
          <w:rFonts w:hint="default"/>
          <w:spacing w:val="-4"/>
          <w:lang w:val="en-US" w:eastAsia="zh-CN"/>
        </w:rPr>
      </w:pPr>
      <w:r>
        <w:rPr>
          <w:rFonts w:hint="default"/>
          <w:spacing w:val="-4"/>
          <w:lang w:val="en-US" w:eastAsia="zh-CN"/>
        </w:rPr>
        <w:t>2.开考15分钟后，迟到考生不得进入考场参加当次科目考试。考生进入考场后中途未经监考人员允许不得擅自离开考场。开考30分钟后，方可提前交卷离场</w:t>
      </w:r>
      <w:r>
        <w:rPr>
          <w:rFonts w:hint="eastAsia"/>
          <w:spacing w:val="-4"/>
          <w:lang w:val="en-US" w:eastAsia="zh-CN"/>
        </w:rPr>
        <w:t>。如考试未结束，</w:t>
      </w:r>
      <w:r>
        <w:rPr>
          <w:rFonts w:hint="default"/>
          <w:spacing w:val="-4"/>
          <w:lang w:val="en-US" w:eastAsia="zh-CN"/>
        </w:rPr>
        <w:t>交卷后应立即离场，不得逗留。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240" w:lineRule="auto"/>
        <w:ind w:firstLine="584" w:firstLineChars="200"/>
        <w:textAlignment w:val="baseline"/>
        <w:outlineLvl w:val="0"/>
        <w:rPr>
          <w:rFonts w:hint="default"/>
          <w:spacing w:val="-4"/>
          <w:lang w:val="en-US" w:eastAsia="zh-CN"/>
        </w:rPr>
      </w:pPr>
      <w:r>
        <w:rPr>
          <w:rFonts w:hint="default"/>
          <w:spacing w:val="-4"/>
          <w:lang w:val="en-US" w:eastAsia="zh-CN"/>
        </w:rPr>
        <w:t>3.考生对试题内容有疑问时，不得向监考员询问。但遇试题分发错误</w:t>
      </w:r>
      <w:r>
        <w:rPr>
          <w:rFonts w:hint="eastAsia"/>
          <w:spacing w:val="-4"/>
          <w:lang w:val="en-US" w:eastAsia="zh-CN"/>
        </w:rPr>
        <w:t>等</w:t>
      </w:r>
      <w:r>
        <w:rPr>
          <w:rFonts w:hint="default"/>
          <w:spacing w:val="-4"/>
          <w:lang w:val="en-US" w:eastAsia="zh-CN"/>
        </w:rPr>
        <w:t>问题，可举手询问。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240" w:lineRule="auto"/>
        <w:ind w:firstLine="584" w:firstLineChars="200"/>
        <w:textAlignment w:val="baseline"/>
        <w:outlineLvl w:val="0"/>
        <w:rPr>
          <w:rFonts w:hint="default"/>
          <w:spacing w:val="-4"/>
          <w:lang w:val="en-US" w:eastAsia="zh-CN"/>
        </w:rPr>
      </w:pPr>
      <w:r>
        <w:rPr>
          <w:rFonts w:hint="default"/>
          <w:spacing w:val="-4"/>
          <w:lang w:val="en-US" w:eastAsia="zh-CN"/>
        </w:rPr>
        <w:t>4.考生在考场内须保持安静，严禁作弊，不准将试卷、答题纸、草稿纸故意损毁或带出考场。考生在考场内不得私自传递文具、用品等。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240" w:lineRule="auto"/>
        <w:ind w:firstLine="584" w:firstLineChars="200"/>
        <w:textAlignment w:val="baseline"/>
        <w:outlineLvl w:val="0"/>
        <w:rPr>
          <w:rFonts w:hint="default"/>
          <w:spacing w:val="-4"/>
          <w:lang w:val="en-US" w:eastAsia="zh-CN"/>
        </w:rPr>
      </w:pPr>
      <w:r>
        <w:rPr>
          <w:rFonts w:hint="default"/>
          <w:spacing w:val="-4"/>
          <w:lang w:val="en-US" w:eastAsia="zh-CN"/>
        </w:rPr>
        <w:t>5.考试结束信号发出后，考生应立即停笔并停止答题，否则按违规处理。经监考员收齐本考场答卷，逐个核查无误后，考生方可离开考场。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240" w:lineRule="auto"/>
        <w:ind w:firstLine="584" w:firstLineChars="200"/>
        <w:textAlignment w:val="baseline"/>
        <w:outlineLvl w:val="0"/>
        <w:rPr>
          <w:rFonts w:hint="default"/>
          <w:spacing w:val="-4"/>
          <w:lang w:val="en-US" w:eastAsia="zh-CN"/>
        </w:rPr>
      </w:pPr>
      <w:r>
        <w:rPr>
          <w:rFonts w:hint="default"/>
          <w:spacing w:val="-4"/>
          <w:lang w:val="en-US" w:eastAsia="zh-CN"/>
        </w:rPr>
        <w:t>6.答案应书写在答题</w:t>
      </w:r>
      <w:r>
        <w:rPr>
          <w:rFonts w:hint="eastAsia"/>
          <w:spacing w:val="-4"/>
          <w:lang w:val="en-US" w:eastAsia="zh-CN"/>
        </w:rPr>
        <w:t>纸</w:t>
      </w:r>
      <w:r>
        <w:rPr>
          <w:rFonts w:hint="default"/>
          <w:spacing w:val="-4"/>
          <w:lang w:val="en-US" w:eastAsia="zh-CN"/>
        </w:rPr>
        <w:t>上，并在答题</w:t>
      </w:r>
      <w:r>
        <w:rPr>
          <w:rFonts w:hint="eastAsia"/>
          <w:spacing w:val="-4"/>
          <w:lang w:val="en-US" w:eastAsia="zh-CN"/>
        </w:rPr>
        <w:t>纸</w:t>
      </w:r>
      <w:r>
        <w:rPr>
          <w:rFonts w:hint="default"/>
          <w:spacing w:val="-4"/>
          <w:lang w:val="en-US" w:eastAsia="zh-CN"/>
        </w:rPr>
        <w:t>规定区域内作答，未在指定位置或超出边框限定区域的答案无效。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240" w:lineRule="auto"/>
        <w:ind w:firstLine="584" w:firstLineChars="200"/>
        <w:textAlignment w:val="baseline"/>
        <w:outlineLvl w:val="0"/>
        <w:rPr>
          <w:rFonts w:hint="default"/>
          <w:spacing w:val="-4"/>
          <w:lang w:val="en-US" w:eastAsia="zh-CN"/>
        </w:rPr>
      </w:pPr>
      <w:r>
        <w:rPr>
          <w:rFonts w:hint="default"/>
          <w:spacing w:val="-4"/>
          <w:lang w:val="en-US" w:eastAsia="zh-CN"/>
        </w:rPr>
        <w:t>7.无需抄题，书写答案时标明题号即可。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240" w:lineRule="auto"/>
        <w:ind w:firstLine="584" w:firstLineChars="200"/>
        <w:textAlignment w:val="baseline"/>
        <w:outlineLvl w:val="0"/>
        <w:rPr>
          <w:rFonts w:hint="default"/>
          <w:spacing w:val="-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240" w:lineRule="auto"/>
        <w:ind w:firstLine="632" w:firstLineChars="200"/>
        <w:textAlignment w:val="baseline"/>
        <w:outlineLvl w:val="0"/>
        <w:rPr>
          <w:rFonts w:hint="eastAsia"/>
          <w:spacing w:val="3"/>
          <w:sz w:val="31"/>
          <w:szCs w:val="31"/>
          <w:lang w:val="en-US" w:eastAsia="zh-CN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/>
          <w:spacing w:val="3"/>
          <w:sz w:val="31"/>
          <w:szCs w:val="31"/>
          <w:lang w:val="en-US" w:eastAsia="zh-CN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面试顺序抽签</w:t>
      </w:r>
    </w:p>
    <w:p>
      <w:pPr>
        <w:tabs>
          <w:tab w:val="left" w:pos="702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240" w:lineRule="auto"/>
        <w:ind w:firstLine="588" w:firstLineChars="200"/>
        <w:textAlignment w:val="baseline"/>
        <w:outlineLvl w:val="0"/>
        <w:rPr>
          <w:rFonts w:hint="eastAsia"/>
          <w:spacing w:val="-4"/>
          <w:lang w:val="en-US" w:eastAsia="zh-CN"/>
        </w:rPr>
      </w:pPr>
      <w:r>
        <w:rPr>
          <w:rFonts w:hint="eastAsia"/>
          <w:spacing w:val="-3"/>
          <w:lang w:val="en-US" w:eastAsia="zh-CN"/>
        </w:rPr>
        <w:t>工作人员将于面试前依照分组进行抽签，面试顺序由抽签结果决定，抽签结束后不得私自调换顺序。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2" w:line="240" w:lineRule="auto"/>
        <w:ind w:firstLine="632" w:firstLineChars="200"/>
        <w:textAlignment w:val="baseline"/>
        <w:outlineLvl w:val="0"/>
        <w:rPr>
          <w:sz w:val="31"/>
          <w:szCs w:val="31"/>
        </w:rPr>
      </w:pPr>
      <w:r>
        <w:rPr>
          <w:rFonts w:hint="eastAsia"/>
          <w:spacing w:val="3"/>
          <w:sz w:val="31"/>
          <w:szCs w:val="31"/>
          <w:lang w:val="en-US" w:eastAsia="zh-CN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spacing w:val="3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、面试安排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240" w:lineRule="auto"/>
        <w:ind w:firstLine="588" w:firstLineChars="200"/>
        <w:textAlignment w:val="baseline"/>
        <w:outlineLvl w:val="0"/>
        <w:rPr>
          <w:rFonts w:hint="eastAsia"/>
          <w:spacing w:val="-3"/>
          <w:lang w:val="en-US" w:eastAsia="zh-CN"/>
        </w:rPr>
      </w:pPr>
      <w:r>
        <w:rPr>
          <w:spacing w:val="-3"/>
        </w:rPr>
        <w:t>时间：</w:t>
      </w:r>
      <w:r>
        <w:rPr>
          <w:rFonts w:hint="eastAsia"/>
          <w:spacing w:val="-3"/>
          <w:lang w:val="en-US" w:eastAsia="zh-CN"/>
        </w:rPr>
        <w:t>1</w:t>
      </w:r>
      <w:r>
        <w:rPr>
          <w:spacing w:val="-3"/>
        </w:rPr>
        <w:t>月</w:t>
      </w:r>
      <w:r>
        <w:rPr>
          <w:rFonts w:hint="eastAsia"/>
          <w:spacing w:val="-3"/>
          <w:lang w:val="en-US" w:eastAsia="zh-CN"/>
        </w:rPr>
        <w:t>3</w:t>
      </w:r>
      <w:r>
        <w:rPr>
          <w:spacing w:val="-3"/>
        </w:rPr>
        <w:t>日（星期</w:t>
      </w:r>
      <w:r>
        <w:rPr>
          <w:rFonts w:hint="eastAsia"/>
          <w:spacing w:val="-3"/>
          <w:lang w:val="en-US" w:eastAsia="zh-CN"/>
        </w:rPr>
        <w:t>三</w:t>
      </w:r>
      <w:r>
        <w:rPr>
          <w:spacing w:val="-3"/>
        </w:rPr>
        <w:t>）</w:t>
      </w:r>
      <w:r>
        <w:rPr>
          <w:rFonts w:hint="eastAsia"/>
          <w:spacing w:val="-3"/>
          <w:lang w:val="en-US" w:eastAsia="zh-CN"/>
        </w:rPr>
        <w:t>至4</w:t>
      </w:r>
      <w:bookmarkStart w:id="0" w:name="_GoBack"/>
      <w:bookmarkEnd w:id="0"/>
      <w:r>
        <w:rPr>
          <w:rFonts w:hint="eastAsia"/>
          <w:spacing w:val="-3"/>
          <w:lang w:val="en-US" w:eastAsia="zh-CN"/>
        </w:rPr>
        <w:t>日（星期四）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240" w:lineRule="auto"/>
        <w:ind w:firstLine="588" w:firstLineChars="200"/>
        <w:textAlignment w:val="baseline"/>
        <w:outlineLvl w:val="0"/>
        <w:rPr>
          <w:rFonts w:hint="default"/>
          <w:spacing w:val="-3"/>
          <w:lang w:val="en-US" w:eastAsia="zh-CN"/>
        </w:rPr>
      </w:pPr>
      <w:r>
        <w:rPr>
          <w:rFonts w:hint="eastAsia"/>
          <w:spacing w:val="-3"/>
          <w:lang w:val="en-US" w:eastAsia="zh-CN"/>
        </w:rPr>
        <w:t>地点：中文堂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240" w:lineRule="auto"/>
        <w:ind w:firstLine="588" w:firstLineChars="200"/>
        <w:textAlignment w:val="baseline"/>
        <w:outlineLvl w:val="0"/>
        <w:rPr>
          <w:rFonts w:hint="eastAsia"/>
          <w:spacing w:val="-3"/>
          <w:lang w:val="en-US" w:eastAsia="zh-CN"/>
        </w:rPr>
      </w:pPr>
      <w:r>
        <w:rPr>
          <w:rFonts w:hint="eastAsia"/>
          <w:spacing w:val="-3"/>
          <w:lang w:val="en-US" w:eastAsia="zh-CN"/>
        </w:rPr>
        <w:t>考生须提前到达指定候考地点，出示准考证、本人身份证核验。候考期间应保持肃静。面试顺序按照抽签结果进行。工作人员将依次邀请考生进入正式考场。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240" w:lineRule="auto"/>
        <w:ind w:firstLine="588" w:firstLineChars="200"/>
        <w:textAlignment w:val="baseline"/>
        <w:outlineLvl w:val="0"/>
        <w:rPr>
          <w:rFonts w:hint="default"/>
          <w:spacing w:val="-3"/>
          <w:lang w:val="en-US" w:eastAsia="zh-CN"/>
        </w:rPr>
      </w:pPr>
      <w:r>
        <w:rPr>
          <w:rFonts w:hint="eastAsia"/>
          <w:spacing w:val="-3"/>
          <w:lang w:val="en-US" w:eastAsia="zh-CN"/>
        </w:rPr>
        <w:t>面试PPT于1月2日上午9:00前发送至</w:t>
      </w:r>
      <w:r>
        <w:rPr>
          <w:rFonts w:hint="eastAsia"/>
          <w:spacing w:val="-3"/>
          <w:lang w:val="en-US" w:eastAsia="zh-CN"/>
        </w:rPr>
        <w:fldChar w:fldCharType="begin"/>
      </w:r>
      <w:r>
        <w:rPr>
          <w:rFonts w:hint="eastAsia"/>
          <w:spacing w:val="-3"/>
          <w:lang w:val="en-US" w:eastAsia="zh-CN"/>
        </w:rPr>
        <w:instrText xml:space="preserve"> HYPERLINK "mailto:zwxygb@mail.sysu.edu.cn" </w:instrText>
      </w:r>
      <w:r>
        <w:rPr>
          <w:rFonts w:hint="eastAsia"/>
          <w:spacing w:val="-3"/>
          <w:lang w:val="en-US" w:eastAsia="zh-CN"/>
        </w:rPr>
        <w:fldChar w:fldCharType="separate"/>
      </w:r>
      <w:r>
        <w:rPr>
          <w:rFonts w:hint="eastAsia"/>
          <w:spacing w:val="-3"/>
          <w:lang w:val="en-US" w:eastAsia="zh-CN"/>
        </w:rPr>
        <w:t>zwxygb@mail.sysu.edu.cn</w:t>
      </w:r>
      <w:r>
        <w:rPr>
          <w:rFonts w:hint="eastAsia"/>
          <w:spacing w:val="-3"/>
          <w:lang w:val="en-US" w:eastAsia="zh-CN"/>
        </w:rPr>
        <w:fldChar w:fldCharType="end"/>
      </w:r>
      <w:r>
        <w:rPr>
          <w:rFonts w:hint="eastAsia"/>
          <w:spacing w:val="-3"/>
          <w:lang w:val="en-US" w:eastAsia="zh-CN"/>
        </w:rPr>
        <w:t>，文件命名为“报考方向/专项名称+姓名”，发送后不接受替换。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240" w:lineRule="auto"/>
        <w:ind w:firstLine="588" w:firstLineChars="200"/>
        <w:textAlignment w:val="baseline"/>
        <w:outlineLvl w:val="0"/>
        <w:rPr>
          <w:rFonts w:hint="eastAsia"/>
          <w:spacing w:val="-3"/>
          <w:lang w:val="en-US" w:eastAsia="zh-CN"/>
        </w:rPr>
      </w:pPr>
      <w:r>
        <w:rPr>
          <w:rFonts w:hint="eastAsia"/>
          <w:spacing w:val="-3"/>
          <w:lang w:val="en-US" w:eastAsia="zh-CN"/>
        </w:rPr>
        <w:t>各专业面试开始时间与地点如下：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20" w:firstLineChars="200"/>
        <w:textAlignment w:val="baseline"/>
      </w:pPr>
    </w:p>
    <w:tbl>
      <w:tblPr>
        <w:tblStyle w:val="9"/>
        <w:tblW w:w="707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1"/>
        <w:gridCol w:w="2594"/>
        <w:gridCol w:w="1155"/>
        <w:gridCol w:w="10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281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jc w:val="center"/>
              <w:textAlignment w:val="baseline"/>
              <w:rPr>
                <w:rFonts w:hint="eastAsia" w:eastAsia="宋体"/>
                <w:spacing w:val="-1"/>
                <w:lang w:val="en-US" w:eastAsia="zh-CN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spacing w:val="-1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专业(方向)名称</w:t>
            </w:r>
            <w:r>
              <w:rPr>
                <w:rFonts w:hint="eastAsia"/>
                <w:spacing w:val="-1"/>
                <w:lang w:val="en-US" w:eastAsia="zh-CN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/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专项计划名称</w:t>
            </w:r>
          </w:p>
        </w:tc>
        <w:tc>
          <w:tcPr>
            <w:tcW w:w="259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jc w:val="center"/>
              <w:textAlignment w:val="baseline"/>
              <w:rPr>
                <w:spacing w:val="-1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/>
                <w:spacing w:val="-1"/>
                <w:lang w:val="en-US" w:eastAsia="zh-CN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面试开始</w:t>
            </w:r>
            <w:r>
              <w:rPr>
                <w:spacing w:val="-1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时间</w:t>
            </w:r>
          </w:p>
        </w:tc>
        <w:tc>
          <w:tcPr>
            <w:tcW w:w="115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jc w:val="center"/>
              <w:textAlignment w:val="baseline"/>
              <w:rPr>
                <w:spacing w:val="-1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/>
                <w:spacing w:val="-1"/>
                <w:lang w:val="en-US" w:eastAsia="zh-CN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面试地点</w:t>
            </w:r>
          </w:p>
        </w:tc>
        <w:tc>
          <w:tcPr>
            <w:tcW w:w="104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40" w:lineRule="auto"/>
              <w:jc w:val="center"/>
              <w:textAlignment w:val="baseline"/>
              <w:rPr>
                <w:spacing w:val="-1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spacing w:val="-1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候考</w:t>
            </w:r>
            <w:r>
              <w:rPr>
                <w:rFonts w:hint="eastAsia"/>
                <w:spacing w:val="-1"/>
                <w:lang w:val="en-US" w:eastAsia="zh-CN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文艺学</w:t>
            </w:r>
          </w:p>
        </w:tc>
        <w:tc>
          <w:tcPr>
            <w:tcW w:w="2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3日下午1:00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702室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207室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语言学及应用语言学</w:t>
            </w:r>
          </w:p>
        </w:tc>
        <w:tc>
          <w:tcPr>
            <w:tcW w:w="2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3日下午1:00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505室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207室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中国古典文献学</w:t>
            </w:r>
          </w:p>
        </w:tc>
        <w:tc>
          <w:tcPr>
            <w:tcW w:w="2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3日下午3:30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517室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207室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中国古代文学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（诗文评）</w:t>
            </w:r>
          </w:p>
        </w:tc>
        <w:tc>
          <w:tcPr>
            <w:tcW w:w="2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3日下午2:30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701室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207室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中国古代文学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（戏曲组）</w:t>
            </w:r>
          </w:p>
        </w:tc>
        <w:tc>
          <w:tcPr>
            <w:tcW w:w="2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4日上午8:00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701室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207室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中国现当代文学</w:t>
            </w:r>
          </w:p>
        </w:tc>
        <w:tc>
          <w:tcPr>
            <w:tcW w:w="2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第一组:3日下午2:30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第二组:4日上午8:30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第三组:4日下午2:30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601室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207室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比较文学与世界文学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3日下午2:00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510室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207室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中国语言文学（非物质文化遗产学）、民俗学</w:t>
            </w:r>
          </w:p>
        </w:tc>
        <w:tc>
          <w:tcPr>
            <w:tcW w:w="2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4日上午9:00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912室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207室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少数民族骨干计划</w:t>
            </w:r>
          </w:p>
        </w:tc>
        <w:tc>
          <w:tcPr>
            <w:tcW w:w="2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3日上午10:40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601室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207室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20" w:firstLineChars="200"/>
        <w:jc w:val="center"/>
        <w:textAlignment w:val="baseline"/>
        <w:rPr>
          <w:rFonts w:ascii="Arial"/>
          <w:sz w:val="21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240" w:lineRule="auto"/>
        <w:ind w:left="120" w:right="131" w:firstLine="636" w:firstLineChars="200"/>
        <w:jc w:val="both"/>
        <w:textAlignment w:val="baseline"/>
      </w:pPr>
      <w:r>
        <w:rPr>
          <w:spacing w:val="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考后应尽快离开考场。对试题内容</w:t>
      </w:r>
      <w:r>
        <w:rPr>
          <w:rFonts w:hint="eastAsia"/>
          <w:spacing w:val="8"/>
          <w:lang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hint="eastAsia"/>
          <w:spacing w:val="8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面</w:t>
      </w:r>
      <w:r>
        <w:rPr>
          <w:spacing w:val="1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试现场</w:t>
      </w:r>
      <w:r>
        <w:rPr>
          <w:spacing w:val="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等有关情</w:t>
      </w:r>
      <w:r>
        <w:rPr>
          <w:spacing w:val="8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况</w:t>
      </w:r>
      <w:r>
        <w:rPr>
          <w:spacing w:val="1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保密，</w:t>
      </w:r>
      <w:r>
        <w:rPr>
          <w:spacing w:val="4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不向任何人或机构透露</w:t>
      </w:r>
      <w:r>
        <w:rPr>
          <w:spacing w:val="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试题</w:t>
      </w:r>
      <w:r>
        <w:rPr>
          <w:rFonts w:hint="eastAsia"/>
          <w:spacing w:val="4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内容</w:t>
      </w:r>
      <w:r>
        <w:rPr>
          <w:rFonts w:hint="eastAsia"/>
          <w:spacing w:val="4"/>
          <w:lang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，</w:t>
      </w:r>
      <w:r>
        <w:rPr>
          <w:spacing w:val="1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不以任何方式传播试题内容等有关情</w:t>
      </w:r>
      <w:r>
        <w:rPr>
          <w:spacing w:val="4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况。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240" w:lineRule="auto"/>
        <w:ind w:firstLine="572" w:firstLineChars="200"/>
        <w:textAlignment w:val="baseline"/>
        <w:outlineLvl w:val="0"/>
      </w:pPr>
      <w:r>
        <w:rPr>
          <w:spacing w:val="-7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四、监督与申诉方式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240" w:lineRule="auto"/>
        <w:ind w:firstLine="588" w:firstLineChars="200"/>
        <w:textAlignment w:val="baseline"/>
        <w:outlineLvl w:val="0"/>
        <w:rPr>
          <w:rFonts w:hint="eastAsia"/>
          <w:spacing w:val="-3"/>
          <w:lang w:val="en-US" w:eastAsia="zh-CN"/>
        </w:rPr>
      </w:pPr>
      <w:r>
        <w:rPr>
          <w:rFonts w:hint="eastAsia"/>
          <w:spacing w:val="-3"/>
          <w:lang w:val="en-US" w:eastAsia="zh-CN"/>
        </w:rPr>
        <w:t>各面试小组的工作情况，由中山大学中国语言文学系研究生招生工作领导小组负责监督。考生若对考试结果存有异议，可向中国语言文学系研究生招生办公室提出申诉。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20" w:firstLineChars="200"/>
        <w:textAlignment w:val="baseline"/>
        <w:rPr>
          <w:rFonts w:ascii="Arial"/>
          <w:sz w:val="21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240" w:lineRule="auto"/>
        <w:textAlignment w:val="baseline"/>
      </w:pPr>
      <w:r>
        <w:rPr>
          <w:rFonts w:hint="eastAsia"/>
          <w:spacing w:val="-17"/>
          <w:lang w:eastAsia="zh-CN"/>
        </w:rPr>
        <w:t>（</w:t>
      </w:r>
      <w:r>
        <w:rPr>
          <w:spacing w:val="-17"/>
        </w:rPr>
        <w:t>联系电话：020-84111031,邮箱</w:t>
      </w:r>
      <w:r>
        <w:rPr>
          <w:spacing w:val="-18"/>
        </w:rPr>
        <w:t>：jiangrt@mail.sysu.edu.cn</w:t>
      </w:r>
      <w:r>
        <w:rPr>
          <w:rFonts w:hint="eastAsia"/>
          <w:spacing w:val="-17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240" w:lineRule="auto"/>
        <w:ind w:right="37" w:firstLine="620" w:firstLineChars="200"/>
        <w:jc w:val="right"/>
        <w:textAlignment w:val="baseline"/>
        <w:rPr>
          <w:spacing w:val="5"/>
          <w:position w:val="17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240" w:lineRule="auto"/>
        <w:ind w:right="37" w:firstLine="620" w:firstLineChars="200"/>
        <w:jc w:val="right"/>
        <w:textAlignment w:val="baseline"/>
      </w:pPr>
      <w:r>
        <w:rPr>
          <w:spacing w:val="5"/>
          <w:position w:val="17"/>
        </w:rPr>
        <w:t>中山大学中国语言文学系</w:t>
      </w:r>
    </w:p>
    <w:p>
      <w:pPr>
        <w:pStyle w:val="3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36" w:firstLineChars="200"/>
        <w:jc w:val="right"/>
        <w:textAlignment w:val="baseline"/>
      </w:pPr>
      <w:r>
        <w:rPr>
          <w:spacing w:val="9"/>
        </w:rPr>
        <w:t>2023年</w:t>
      </w:r>
      <w:r>
        <w:rPr>
          <w:rFonts w:hint="eastAsia"/>
          <w:spacing w:val="9"/>
          <w:lang w:val="en-US" w:eastAsia="zh-CN"/>
        </w:rPr>
        <w:t>12</w:t>
      </w:r>
      <w:r>
        <w:rPr>
          <w:spacing w:val="9"/>
        </w:rPr>
        <w:t>月</w:t>
      </w:r>
      <w:r>
        <w:rPr>
          <w:rFonts w:hint="eastAsia"/>
          <w:spacing w:val="9"/>
          <w:lang w:val="en-US" w:eastAsia="zh-CN"/>
        </w:rPr>
        <w:t>25</w:t>
      </w:r>
      <w:r>
        <w:rPr>
          <w:spacing w:val="9"/>
        </w:rPr>
        <w:t>日</w:t>
      </w:r>
      <w:r>
        <w:rPr>
          <w:rFonts w:hint="eastAsia"/>
          <w:spacing w:val="9"/>
          <w:lang w:val="en-US" w:eastAsia="zh-CN"/>
        </w:rPr>
        <w:t xml:space="preserve">  </w:t>
      </w:r>
    </w:p>
    <w:sectPr>
      <w:footerReference r:id="rId5" w:type="default"/>
      <w:pgSz w:w="11900" w:h="16830"/>
      <w:pgMar w:top="1414" w:right="1785" w:bottom="1103" w:left="1785" w:header="0" w:footer="93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119"/>
      <w:rPr>
        <w:rFonts w:ascii="Arial" w:hAnsi="Arial" w:eastAsia="Arial" w:cs="Arial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CC1B14"/>
    <w:multiLevelType w:val="singleLevel"/>
    <w:tmpl w:val="E5CC1B1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BmMTBiMGNjNjIyOGUxYmQwMmUyZjI3NzAyZDllZTMifQ=="/>
  </w:docVars>
  <w:rsids>
    <w:rsidRoot w:val="00000000"/>
    <w:rsid w:val="1D5666C8"/>
    <w:rsid w:val="2541315D"/>
    <w:rsid w:val="2FFC104D"/>
    <w:rsid w:val="342D7C25"/>
    <w:rsid w:val="35FD7E84"/>
    <w:rsid w:val="440D5DE3"/>
    <w:rsid w:val="47070C12"/>
    <w:rsid w:val="4BF15FCD"/>
    <w:rsid w:val="4EB178A9"/>
    <w:rsid w:val="53512A30"/>
    <w:rsid w:val="642903D6"/>
    <w:rsid w:val="70C56AF6"/>
    <w:rsid w:val="70E91962"/>
    <w:rsid w:val="7D523E34"/>
    <w:rsid w:val="7E8476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autoRedefine/>
    <w:unhideWhenUsed/>
    <w:qFormat/>
    <w:uiPriority w:val="99"/>
    <w:rPr>
      <w:color w:val="0000FF"/>
      <w:u w:val="single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41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2023-07-04T11:36:00Z</dcterms:created>
  <dc:creator>Kingsoft-PDF</dc:creator>
  <cp:lastModifiedBy>江然婷</cp:lastModifiedBy>
  <cp:lastPrinted>2023-12-25T03:49:00Z</cp:lastPrinted>
  <dcterms:modified xsi:type="dcterms:W3CDTF">2023-12-25T13:34:57Z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2023-12-22T17:19:29Z</vt:filetime>
  </property>
  <property fmtid="{D5CDD505-2E9C-101B-9397-08002B2CF9AE}" pid="4" name="KSOProductBuildVer">
    <vt:lpwstr>2052-12.1.0.16120</vt:lpwstr>
  </property>
  <property fmtid="{D5CDD505-2E9C-101B-9397-08002B2CF9AE}" pid="5" name="ICV">
    <vt:lpwstr>85B98CD15A484A278A5BB074C35D7B8D_12</vt:lpwstr>
  </property>
</Properties>
</file>