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0AC8" w:rsidRDefault="00590AC8" w:rsidP="00590AC8">
      <w:pPr>
        <w:pStyle w:val="2"/>
        <w:jc w:val="center"/>
        <w:rPr>
          <w:bdr w:val="none" w:sz="0" w:space="0" w:color="auto" w:frame="1"/>
        </w:rPr>
      </w:pPr>
      <w:r>
        <w:rPr>
          <w:rFonts w:hint="eastAsia"/>
          <w:bdr w:val="none" w:sz="0" w:space="0" w:color="auto" w:frame="1"/>
        </w:rPr>
        <w:t>关于</w:t>
      </w:r>
      <w:r w:rsidR="00C36B7B">
        <w:rPr>
          <w:rFonts w:hint="eastAsia"/>
          <w:bdr w:val="none" w:sz="0" w:space="0" w:color="auto" w:frame="1"/>
        </w:rPr>
        <w:t>2019</w:t>
      </w:r>
      <w:r>
        <w:rPr>
          <w:rFonts w:hint="eastAsia"/>
          <w:bdr w:val="none" w:sz="0" w:space="0" w:color="auto" w:frame="1"/>
        </w:rPr>
        <w:t>年研究生国家奖学金评选结果的公示</w:t>
      </w:r>
    </w:p>
    <w:p w:rsidR="00590AC8" w:rsidRDefault="00590AC8" w:rsidP="00590AC8">
      <w:pPr>
        <w:pStyle w:val="a3"/>
        <w:shd w:val="clear" w:color="auto" w:fill="FFFFFF"/>
        <w:spacing w:before="0" w:beforeAutospacing="0" w:after="0" w:afterAutospacing="0" w:line="420" w:lineRule="atLeast"/>
        <w:ind w:firstLine="720"/>
        <w:jc w:val="both"/>
        <w:rPr>
          <w:rFonts w:ascii="Tahoma" w:hAnsi="Tahoma" w:cs="Tahoma"/>
          <w:color w:val="000000"/>
          <w:sz w:val="21"/>
          <w:szCs w:val="21"/>
        </w:rPr>
      </w:pPr>
      <w:r>
        <w:rPr>
          <w:rFonts w:cs="Tahoma" w:hint="eastAsia"/>
          <w:color w:val="000000"/>
          <w:bdr w:val="none" w:sz="0" w:space="0" w:color="auto" w:frame="1"/>
        </w:rPr>
        <w:t>根据《</w:t>
      </w:r>
      <w:r w:rsidRPr="00590AC8">
        <w:rPr>
          <w:rFonts w:cs="Tahoma" w:hint="eastAsia"/>
          <w:color w:val="000000"/>
          <w:bdr w:val="none" w:sz="0" w:space="0" w:color="auto" w:frame="1"/>
        </w:rPr>
        <w:t>关于做好</w:t>
      </w:r>
      <w:r w:rsidR="00C36B7B">
        <w:rPr>
          <w:rFonts w:cs="Tahoma" w:hint="eastAsia"/>
          <w:color w:val="000000"/>
          <w:bdr w:val="none" w:sz="0" w:space="0" w:color="auto" w:frame="1"/>
        </w:rPr>
        <w:t>2019</w:t>
      </w:r>
      <w:r w:rsidRPr="00590AC8">
        <w:rPr>
          <w:rFonts w:cs="Tahoma" w:hint="eastAsia"/>
          <w:color w:val="000000"/>
          <w:bdr w:val="none" w:sz="0" w:space="0" w:color="auto" w:frame="1"/>
        </w:rPr>
        <w:t>学年研究生各项奖学金评选工作的通知</w:t>
      </w:r>
      <w:r>
        <w:rPr>
          <w:rFonts w:cs="Tahoma" w:hint="eastAsia"/>
          <w:color w:val="000000"/>
          <w:bdr w:val="none" w:sz="0" w:space="0" w:color="auto" w:frame="1"/>
        </w:rPr>
        <w:t>》（研院〔</w:t>
      </w:r>
      <w:r>
        <w:rPr>
          <w:rFonts w:ascii="inherit" w:hAnsi="inherit" w:cs="Tahoma"/>
          <w:color w:val="000000"/>
          <w:bdr w:val="none" w:sz="0" w:space="0" w:color="auto" w:frame="1"/>
        </w:rPr>
        <w:t>201</w:t>
      </w:r>
      <w:r w:rsidR="00C36B7B">
        <w:rPr>
          <w:rFonts w:ascii="inherit" w:hAnsi="inherit" w:cs="Tahoma" w:hint="eastAsia"/>
          <w:color w:val="000000"/>
          <w:bdr w:val="none" w:sz="0" w:space="0" w:color="auto" w:frame="1"/>
        </w:rPr>
        <w:t>9</w:t>
      </w:r>
      <w:r>
        <w:rPr>
          <w:rFonts w:cs="Tahoma" w:hint="eastAsia"/>
          <w:color w:val="000000"/>
          <w:bdr w:val="none" w:sz="0" w:space="0" w:color="auto" w:frame="1"/>
        </w:rPr>
        <w:t>〕</w:t>
      </w:r>
      <w:r w:rsidR="00C36B7B">
        <w:rPr>
          <w:rFonts w:ascii="inherit" w:hAnsi="inherit" w:cs="Tahoma" w:hint="eastAsia"/>
          <w:color w:val="000000"/>
          <w:bdr w:val="none" w:sz="0" w:space="0" w:color="auto" w:frame="1"/>
        </w:rPr>
        <w:t>94</w:t>
      </w:r>
      <w:r>
        <w:rPr>
          <w:rFonts w:cs="Tahoma" w:hint="eastAsia"/>
          <w:color w:val="000000"/>
          <w:bdr w:val="none" w:sz="0" w:space="0" w:color="auto" w:frame="1"/>
        </w:rPr>
        <w:t>号）、《中山大学学位与研究生教育工作手册》，结合我系研究生教学科研的实际情况，在成立中文系研究生国家奖学金评审委员会（以下简称评审委员会）的基础上，由评审委员会根据申请人提交的材料，结合其在校期间学术科研表现，按研究生院下达的研究生国家奖学金分配名额向学校推荐研究生国家奖学金候选人。</w:t>
      </w:r>
    </w:p>
    <w:p w:rsidR="00590AC8" w:rsidRDefault="00590AC8" w:rsidP="00590AC8">
      <w:pPr>
        <w:pStyle w:val="a3"/>
        <w:shd w:val="clear" w:color="auto" w:fill="FFFFFF"/>
        <w:spacing w:before="0" w:beforeAutospacing="0" w:after="0" w:afterAutospacing="0" w:line="420" w:lineRule="atLeast"/>
        <w:ind w:firstLine="480"/>
        <w:jc w:val="both"/>
        <w:rPr>
          <w:rFonts w:ascii="Tahoma" w:hAnsi="Tahoma" w:cs="Tahoma"/>
          <w:color w:val="000000"/>
          <w:sz w:val="21"/>
          <w:szCs w:val="21"/>
        </w:rPr>
      </w:pPr>
      <w:r>
        <w:rPr>
          <w:rStyle w:val="a4"/>
          <w:rFonts w:cs="Tahoma" w:hint="eastAsia"/>
          <w:color w:val="000000"/>
          <w:bdr w:val="none" w:sz="0" w:space="0" w:color="auto" w:frame="1"/>
        </w:rPr>
        <w:t>一、中文系研究生国家奖学金评审委员会成员</w:t>
      </w:r>
    </w:p>
    <w:p w:rsidR="00590AC8" w:rsidRDefault="00590AC8" w:rsidP="00590AC8">
      <w:pPr>
        <w:pStyle w:val="a3"/>
        <w:shd w:val="clear" w:color="auto" w:fill="FFFFFF"/>
        <w:spacing w:before="0" w:beforeAutospacing="0" w:after="0" w:afterAutospacing="0" w:line="420" w:lineRule="atLeast"/>
        <w:ind w:firstLine="480"/>
        <w:jc w:val="both"/>
        <w:rPr>
          <w:rFonts w:ascii="Tahoma" w:hAnsi="Tahoma" w:cs="Tahoma"/>
          <w:color w:val="000000"/>
          <w:sz w:val="21"/>
          <w:szCs w:val="21"/>
        </w:rPr>
      </w:pPr>
      <w:r>
        <w:rPr>
          <w:rFonts w:cs="Tahoma" w:hint="eastAsia"/>
          <w:color w:val="000000"/>
          <w:bdr w:val="none" w:sz="0" w:space="0" w:color="auto" w:frame="1"/>
        </w:rPr>
        <w:t>党政领导：系主任彭</w:t>
      </w:r>
      <w:r w:rsidR="00C36B7B">
        <w:rPr>
          <w:rFonts w:cs="Tahoma" w:hint="eastAsia"/>
          <w:color w:val="000000"/>
          <w:bdr w:val="none" w:sz="0" w:space="0" w:color="auto" w:frame="1"/>
        </w:rPr>
        <w:t>玉平教授、系副主任何诗海教授、林华勇教授、范常喜教授、党委陈方</w:t>
      </w:r>
      <w:r>
        <w:rPr>
          <w:rFonts w:cs="Tahoma" w:hint="eastAsia"/>
          <w:color w:val="000000"/>
          <w:bdr w:val="none" w:sz="0" w:space="0" w:color="auto" w:frame="1"/>
        </w:rPr>
        <w:t>副书记；</w:t>
      </w:r>
    </w:p>
    <w:p w:rsidR="00590AC8" w:rsidRDefault="00590AC8" w:rsidP="00590AC8">
      <w:pPr>
        <w:pStyle w:val="a3"/>
        <w:shd w:val="clear" w:color="auto" w:fill="FFFFFF"/>
        <w:spacing w:before="0" w:beforeAutospacing="0" w:after="0" w:afterAutospacing="0" w:line="420" w:lineRule="atLeast"/>
        <w:ind w:firstLine="480"/>
        <w:jc w:val="both"/>
        <w:rPr>
          <w:rFonts w:ascii="Tahoma" w:hAnsi="Tahoma" w:cs="Tahoma"/>
          <w:color w:val="000000"/>
          <w:sz w:val="21"/>
          <w:szCs w:val="21"/>
        </w:rPr>
      </w:pPr>
      <w:r>
        <w:rPr>
          <w:rFonts w:cs="Tahoma" w:hint="eastAsia"/>
          <w:color w:val="000000"/>
          <w:bdr w:val="none" w:sz="0" w:space="0" w:color="auto" w:frame="1"/>
        </w:rPr>
        <w:t>教工代表：</w:t>
      </w:r>
      <w:r w:rsidR="00C36B7B">
        <w:rPr>
          <w:rFonts w:cs="Tahoma" w:hint="eastAsia"/>
          <w:color w:val="000000"/>
          <w:bdr w:val="none" w:sz="0" w:space="0" w:color="auto" w:frame="1"/>
        </w:rPr>
        <w:t>陈斯鹏教授、</w:t>
      </w:r>
      <w:r>
        <w:rPr>
          <w:rFonts w:cs="Tahoma" w:hint="eastAsia"/>
          <w:color w:val="000000"/>
          <w:bdr w:val="none" w:sz="0" w:space="0" w:color="auto" w:frame="1"/>
        </w:rPr>
        <w:t>黄仕忠教授、刘晓春教授、刘湘兰教授、宋俊华教授、王坤教授、李英副教授、</w:t>
      </w:r>
      <w:r w:rsidR="00C36B7B">
        <w:rPr>
          <w:rFonts w:cs="Tahoma" w:hint="eastAsia"/>
          <w:color w:val="000000"/>
          <w:bdr w:val="none" w:sz="0" w:space="0" w:color="auto" w:frame="1"/>
        </w:rPr>
        <w:t>韩一瑾</w:t>
      </w:r>
      <w:r>
        <w:rPr>
          <w:rFonts w:cs="Tahoma" w:hint="eastAsia"/>
          <w:color w:val="000000"/>
          <w:bdr w:val="none" w:sz="0" w:space="0" w:color="auto" w:frame="1"/>
        </w:rPr>
        <w:t>老师、肖思诗老师</w:t>
      </w:r>
      <w:r w:rsidR="00C36B7B">
        <w:rPr>
          <w:rFonts w:cs="Tahoma" w:hint="eastAsia"/>
          <w:color w:val="000000"/>
          <w:bdr w:val="none" w:sz="0" w:space="0" w:color="auto" w:frame="1"/>
        </w:rPr>
        <w:t>；</w:t>
      </w:r>
    </w:p>
    <w:p w:rsidR="00590AC8" w:rsidRDefault="00590AC8" w:rsidP="00590AC8">
      <w:pPr>
        <w:pStyle w:val="a3"/>
        <w:shd w:val="clear" w:color="auto" w:fill="FFFFFF"/>
        <w:spacing w:before="0" w:beforeAutospacing="0" w:after="0" w:afterAutospacing="0" w:line="420" w:lineRule="atLeast"/>
        <w:ind w:firstLine="480"/>
        <w:jc w:val="both"/>
        <w:rPr>
          <w:rFonts w:ascii="Tahoma" w:hAnsi="Tahoma" w:cs="Tahoma"/>
          <w:color w:val="000000"/>
          <w:sz w:val="21"/>
          <w:szCs w:val="21"/>
        </w:rPr>
      </w:pPr>
      <w:r>
        <w:rPr>
          <w:rFonts w:cs="Tahoma" w:hint="eastAsia"/>
          <w:color w:val="000000"/>
          <w:bdr w:val="none" w:sz="0" w:space="0" w:color="auto" w:frame="1"/>
        </w:rPr>
        <w:t>学生代表：</w:t>
      </w:r>
      <w:r w:rsidR="00C36B7B">
        <w:rPr>
          <w:rFonts w:cs="Tahoma" w:hint="eastAsia"/>
          <w:color w:val="000000"/>
          <w:bdr w:val="none" w:sz="0" w:space="0" w:color="auto" w:frame="1"/>
        </w:rPr>
        <w:t>贺翊昕</w:t>
      </w:r>
    </w:p>
    <w:p w:rsidR="00590AC8" w:rsidRDefault="00590AC8" w:rsidP="00590AC8">
      <w:pPr>
        <w:pStyle w:val="a3"/>
        <w:shd w:val="clear" w:color="auto" w:fill="FFFFFF"/>
        <w:spacing w:before="0" w:beforeAutospacing="0" w:after="0" w:afterAutospacing="0" w:line="420" w:lineRule="atLeast"/>
        <w:ind w:firstLine="360"/>
        <w:jc w:val="both"/>
        <w:rPr>
          <w:rFonts w:ascii="Tahoma" w:hAnsi="Tahoma" w:cs="Tahoma"/>
          <w:color w:val="000000"/>
          <w:sz w:val="21"/>
          <w:szCs w:val="21"/>
        </w:rPr>
      </w:pPr>
      <w:r>
        <w:rPr>
          <w:rStyle w:val="a4"/>
          <w:rFonts w:cs="Tahoma" w:hint="eastAsia"/>
          <w:color w:val="000000"/>
          <w:bdr w:val="none" w:sz="0" w:space="0" w:color="auto" w:frame="1"/>
        </w:rPr>
        <w:t>二、评审情况</w:t>
      </w:r>
    </w:p>
    <w:p w:rsidR="00590AC8" w:rsidRDefault="00590AC8" w:rsidP="00590AC8">
      <w:pPr>
        <w:pStyle w:val="a3"/>
        <w:shd w:val="clear" w:color="auto" w:fill="FFFFFF"/>
        <w:spacing w:before="0" w:beforeAutospacing="0" w:after="0" w:afterAutospacing="0" w:line="420" w:lineRule="atLeast"/>
        <w:ind w:firstLine="360"/>
        <w:jc w:val="both"/>
        <w:rPr>
          <w:rFonts w:ascii="Tahoma" w:hAnsi="Tahoma" w:cs="Tahoma"/>
          <w:color w:val="000000"/>
          <w:sz w:val="21"/>
          <w:szCs w:val="21"/>
        </w:rPr>
      </w:pPr>
      <w:r>
        <w:rPr>
          <w:rFonts w:ascii="Times New Roman" w:hAnsi="Times New Roman" w:cs="Times New Roman"/>
          <w:color w:val="000000"/>
          <w:bdr w:val="none" w:sz="0" w:space="0" w:color="auto" w:frame="1"/>
        </w:rPr>
        <w:t> 201</w:t>
      </w:r>
      <w:r w:rsidR="00C36B7B">
        <w:rPr>
          <w:rFonts w:ascii="Times New Roman" w:hAnsi="Times New Roman" w:cs="Times New Roman" w:hint="eastAsia"/>
          <w:color w:val="000000"/>
          <w:bdr w:val="none" w:sz="0" w:space="0" w:color="auto" w:frame="1"/>
        </w:rPr>
        <w:t>9</w:t>
      </w:r>
      <w:r>
        <w:rPr>
          <w:rFonts w:ascii="inherit" w:hAnsi="inherit" w:cs="Tahoma"/>
          <w:color w:val="000000"/>
          <w:bdr w:val="none" w:sz="0" w:space="0" w:color="auto" w:frame="1"/>
        </w:rPr>
        <w:t>年</w:t>
      </w:r>
      <w:r>
        <w:rPr>
          <w:rFonts w:ascii="Times New Roman" w:hAnsi="Times New Roman" w:cs="Times New Roman" w:hint="eastAsia"/>
          <w:color w:val="000000"/>
          <w:bdr w:val="none" w:sz="0" w:space="0" w:color="auto" w:frame="1"/>
        </w:rPr>
        <w:t>9</w:t>
      </w:r>
      <w:r>
        <w:rPr>
          <w:rFonts w:ascii="inherit" w:hAnsi="inherit" w:cs="Tahoma"/>
          <w:color w:val="000000"/>
          <w:bdr w:val="none" w:sz="0" w:space="0" w:color="auto" w:frame="1"/>
        </w:rPr>
        <w:t>月</w:t>
      </w:r>
      <w:r w:rsidR="00C36B7B">
        <w:rPr>
          <w:rFonts w:ascii="inherit" w:hAnsi="inherit" w:cs="Tahoma"/>
          <w:color w:val="000000"/>
          <w:bdr w:val="none" w:sz="0" w:space="0" w:color="auto" w:frame="1"/>
        </w:rPr>
        <w:t>12</w:t>
      </w:r>
      <w:r>
        <w:rPr>
          <w:rFonts w:ascii="inherit" w:hAnsi="inherit" w:cs="Tahoma"/>
          <w:color w:val="000000"/>
          <w:bdr w:val="none" w:sz="0" w:space="0" w:color="auto" w:frame="1"/>
        </w:rPr>
        <w:t>日</w:t>
      </w:r>
      <w:r>
        <w:rPr>
          <w:rFonts w:cs="Tahoma" w:hint="eastAsia"/>
          <w:color w:val="000000"/>
          <w:bdr w:val="none" w:sz="0" w:space="0" w:color="auto" w:frame="1"/>
        </w:rPr>
        <w:t>下午在中文堂</w:t>
      </w:r>
      <w:r w:rsidR="00C36B7B">
        <w:rPr>
          <w:rFonts w:ascii="Times New Roman" w:hAnsi="Times New Roman" w:cs="Times New Roman"/>
          <w:color w:val="000000"/>
          <w:bdr w:val="none" w:sz="0" w:space="0" w:color="auto" w:frame="1"/>
        </w:rPr>
        <w:t>301</w:t>
      </w:r>
      <w:r>
        <w:rPr>
          <w:rFonts w:cs="Tahoma" w:hint="eastAsia"/>
          <w:color w:val="000000"/>
          <w:bdr w:val="none" w:sz="0" w:space="0" w:color="auto" w:frame="1"/>
        </w:rPr>
        <w:t>室召开我</w:t>
      </w:r>
      <w:bookmarkStart w:id="0" w:name="_GoBack"/>
      <w:bookmarkEnd w:id="0"/>
      <w:r>
        <w:rPr>
          <w:rFonts w:cs="Tahoma" w:hint="eastAsia"/>
          <w:color w:val="000000"/>
          <w:bdr w:val="none" w:sz="0" w:space="0" w:color="auto" w:frame="1"/>
        </w:rPr>
        <w:t>系</w:t>
      </w:r>
      <w:r>
        <w:rPr>
          <w:rFonts w:ascii="Times New Roman" w:hAnsi="Times New Roman" w:cs="Times New Roman"/>
          <w:color w:val="000000"/>
          <w:bdr w:val="none" w:sz="0" w:space="0" w:color="auto" w:frame="1"/>
        </w:rPr>
        <w:t>201</w:t>
      </w:r>
      <w:r w:rsidR="00C36B7B">
        <w:rPr>
          <w:rFonts w:ascii="Times New Roman" w:hAnsi="Times New Roman" w:cs="Times New Roman" w:hint="eastAsia"/>
          <w:color w:val="000000"/>
          <w:bdr w:val="none" w:sz="0" w:space="0" w:color="auto" w:frame="1"/>
        </w:rPr>
        <w:t>9</w:t>
      </w:r>
      <w:r>
        <w:rPr>
          <w:rFonts w:cs="Tahoma" w:hint="eastAsia"/>
          <w:color w:val="000000"/>
          <w:bdr w:val="none" w:sz="0" w:space="0" w:color="auto" w:frame="1"/>
        </w:rPr>
        <w:t>年研究生国家奖学金评审会，根据学制与学科特点，评选以正式发文、出版为准，重视论文质量及参与科研活动的情况，平衡各专业获奖人数及导师指导学生人数情况，经评审委员会充分讨论，通过无记名投票方式产生中文系</w:t>
      </w:r>
      <w:r>
        <w:rPr>
          <w:rFonts w:ascii="Times New Roman" w:hAnsi="Times New Roman" w:cs="Times New Roman"/>
          <w:color w:val="000000"/>
          <w:bdr w:val="none" w:sz="0" w:space="0" w:color="auto" w:frame="1"/>
        </w:rPr>
        <w:t>201</w:t>
      </w:r>
      <w:r w:rsidR="00C36B7B">
        <w:rPr>
          <w:rFonts w:ascii="Times New Roman" w:hAnsi="Times New Roman" w:cs="Times New Roman" w:hint="eastAsia"/>
          <w:color w:val="000000"/>
          <w:bdr w:val="none" w:sz="0" w:space="0" w:color="auto" w:frame="1"/>
        </w:rPr>
        <w:t>9</w:t>
      </w:r>
      <w:r>
        <w:rPr>
          <w:rFonts w:cs="Tahoma" w:hint="eastAsia"/>
          <w:color w:val="000000"/>
          <w:bdr w:val="none" w:sz="0" w:space="0" w:color="auto" w:frame="1"/>
        </w:rPr>
        <w:t>年研究生国家奖学金推荐结果如下（最终结果以研究生院公布为准）：</w:t>
      </w:r>
    </w:p>
    <w:p w:rsidR="00590AC8" w:rsidRDefault="00590AC8" w:rsidP="00590AC8">
      <w:pPr>
        <w:pStyle w:val="a3"/>
        <w:shd w:val="clear" w:color="auto" w:fill="FFFFFF"/>
        <w:spacing w:before="0" w:beforeAutospacing="0" w:after="0" w:afterAutospacing="0" w:line="420" w:lineRule="atLeast"/>
        <w:ind w:firstLine="480"/>
        <w:jc w:val="both"/>
        <w:rPr>
          <w:rFonts w:ascii="Tahoma" w:hAnsi="Tahoma" w:cs="Tahoma"/>
          <w:color w:val="000000"/>
          <w:sz w:val="21"/>
          <w:szCs w:val="21"/>
        </w:rPr>
      </w:pPr>
      <w:r>
        <w:rPr>
          <w:rFonts w:cs="Tahoma" w:hint="eastAsia"/>
          <w:color w:val="000000"/>
          <w:bdr w:val="none" w:sz="0" w:space="0" w:color="auto" w:frame="1"/>
        </w:rPr>
        <w:t>博士（推荐</w:t>
      </w:r>
      <w:r w:rsidR="00C36B7B">
        <w:rPr>
          <w:rFonts w:ascii="Times New Roman" w:hAnsi="Times New Roman" w:cs="Times New Roman" w:hint="eastAsia"/>
          <w:color w:val="000000"/>
          <w:bdr w:val="none" w:sz="0" w:space="0" w:color="auto" w:frame="1"/>
        </w:rPr>
        <w:t>1</w:t>
      </w:r>
      <w:r>
        <w:rPr>
          <w:rFonts w:cs="Tahoma" w:hint="eastAsia"/>
          <w:color w:val="000000"/>
          <w:bdr w:val="none" w:sz="0" w:space="0" w:color="auto" w:frame="1"/>
        </w:rPr>
        <w:t>人）：</w:t>
      </w:r>
      <w:r w:rsidR="00C36B7B">
        <w:rPr>
          <w:rFonts w:cs="Tahoma" w:hint="eastAsia"/>
          <w:color w:val="000000"/>
          <w:bdr w:val="none" w:sz="0" w:space="0" w:color="auto" w:frame="1"/>
        </w:rPr>
        <w:t>林杰祥</w:t>
      </w:r>
    </w:p>
    <w:p w:rsidR="00590AC8" w:rsidRDefault="00590AC8" w:rsidP="00590AC8">
      <w:pPr>
        <w:pStyle w:val="a3"/>
        <w:shd w:val="clear" w:color="auto" w:fill="FFFFFF"/>
        <w:spacing w:before="0" w:beforeAutospacing="0" w:after="0" w:afterAutospacing="0" w:line="420" w:lineRule="atLeast"/>
        <w:ind w:firstLine="480"/>
        <w:jc w:val="both"/>
        <w:rPr>
          <w:rFonts w:cs="Tahoma"/>
          <w:color w:val="000000"/>
          <w:bdr w:val="none" w:sz="0" w:space="0" w:color="auto" w:frame="1"/>
        </w:rPr>
      </w:pPr>
      <w:r>
        <w:rPr>
          <w:rFonts w:cs="Tahoma" w:hint="eastAsia"/>
          <w:color w:val="000000"/>
          <w:bdr w:val="none" w:sz="0" w:space="0" w:color="auto" w:frame="1"/>
        </w:rPr>
        <w:t>学术学位硕士（推荐</w:t>
      </w:r>
      <w:r w:rsidR="00C507B5">
        <w:rPr>
          <w:rFonts w:ascii="Times New Roman" w:hAnsi="Times New Roman" w:cs="Times New Roman" w:hint="eastAsia"/>
          <w:color w:val="000000"/>
          <w:bdr w:val="none" w:sz="0" w:space="0" w:color="auto" w:frame="1"/>
        </w:rPr>
        <w:t>6</w:t>
      </w:r>
      <w:r>
        <w:rPr>
          <w:rFonts w:cs="Tahoma" w:hint="eastAsia"/>
          <w:color w:val="000000"/>
          <w:bdr w:val="none" w:sz="0" w:space="0" w:color="auto" w:frame="1"/>
        </w:rPr>
        <w:t>人）：</w:t>
      </w:r>
      <w:r w:rsidR="00C36B7B">
        <w:rPr>
          <w:rFonts w:cs="Tahoma" w:hint="eastAsia"/>
          <w:color w:val="000000"/>
          <w:bdr w:val="none" w:sz="0" w:space="0" w:color="auto" w:frame="1"/>
        </w:rPr>
        <w:t>韦秋圆、吴嘉仪、张海红、王铎翔、唐媛媛、陈哲</w:t>
      </w:r>
    </w:p>
    <w:p w:rsidR="00C507B5" w:rsidRDefault="00C507B5" w:rsidP="00590AC8">
      <w:pPr>
        <w:pStyle w:val="a3"/>
        <w:shd w:val="clear" w:color="auto" w:fill="FFFFFF"/>
        <w:spacing w:before="0" w:beforeAutospacing="0" w:after="0" w:afterAutospacing="0" w:line="420" w:lineRule="atLeast"/>
        <w:ind w:firstLine="480"/>
        <w:jc w:val="both"/>
        <w:rPr>
          <w:rFonts w:ascii="Tahoma" w:hAnsi="Tahoma" w:cs="Tahoma"/>
          <w:color w:val="000000"/>
          <w:sz w:val="21"/>
          <w:szCs w:val="21"/>
        </w:rPr>
      </w:pPr>
      <w:r>
        <w:rPr>
          <w:rFonts w:cs="Tahoma" w:hint="eastAsia"/>
          <w:color w:val="000000"/>
          <w:bdr w:val="none" w:sz="0" w:space="0" w:color="auto" w:frame="1"/>
        </w:rPr>
        <w:t>专业学位硕士（推荐2人）：</w:t>
      </w:r>
      <w:r w:rsidR="00C36B7B">
        <w:rPr>
          <w:rFonts w:cs="Tahoma" w:hint="eastAsia"/>
          <w:color w:val="000000"/>
          <w:bdr w:val="none" w:sz="0" w:space="0" w:color="auto" w:frame="1"/>
        </w:rPr>
        <w:t>杨家雨、舒伊荃</w:t>
      </w:r>
    </w:p>
    <w:p w:rsidR="00590AC8" w:rsidRDefault="00590AC8" w:rsidP="00590AC8">
      <w:pPr>
        <w:pStyle w:val="a3"/>
        <w:shd w:val="clear" w:color="auto" w:fill="FFFFFF"/>
        <w:spacing w:before="0" w:beforeAutospacing="0" w:after="0" w:afterAutospacing="0" w:line="420" w:lineRule="atLeast"/>
        <w:ind w:firstLine="480"/>
        <w:jc w:val="both"/>
        <w:rPr>
          <w:rFonts w:cs="Tahoma"/>
          <w:color w:val="000000"/>
          <w:bdr w:val="none" w:sz="0" w:space="0" w:color="auto" w:frame="1"/>
        </w:rPr>
      </w:pPr>
      <w:r>
        <w:rPr>
          <w:rFonts w:cs="Tahoma" w:hint="eastAsia"/>
          <w:color w:val="000000"/>
          <w:bdr w:val="none" w:sz="0" w:space="0" w:color="auto" w:frame="1"/>
        </w:rPr>
        <w:t>根据学校文件要求，此初评结果要公示不少于</w:t>
      </w:r>
      <w:r>
        <w:rPr>
          <w:rFonts w:ascii="Times New Roman" w:hAnsi="Times New Roman" w:cs="Times New Roman"/>
          <w:color w:val="000000"/>
          <w:bdr w:val="none" w:sz="0" w:space="0" w:color="auto" w:frame="1"/>
        </w:rPr>
        <w:t>5</w:t>
      </w:r>
      <w:r>
        <w:rPr>
          <w:rFonts w:cs="Tahoma" w:hint="eastAsia"/>
          <w:color w:val="000000"/>
          <w:bdr w:val="none" w:sz="0" w:space="0" w:color="auto" w:frame="1"/>
        </w:rPr>
        <w:t>个工作日，公示期于</w:t>
      </w:r>
      <w:r w:rsidR="00C36B7B">
        <w:rPr>
          <w:rFonts w:ascii="Times New Roman" w:hAnsi="Times New Roman" w:cs="Times New Roman"/>
          <w:color w:val="000000"/>
          <w:bdr w:val="none" w:sz="0" w:space="0" w:color="auto" w:frame="1"/>
        </w:rPr>
        <w:t>9</w:t>
      </w:r>
      <w:r>
        <w:rPr>
          <w:rFonts w:cs="Tahoma" w:hint="eastAsia"/>
          <w:color w:val="000000"/>
          <w:bdr w:val="none" w:sz="0" w:space="0" w:color="auto" w:frame="1"/>
        </w:rPr>
        <w:t>月</w:t>
      </w:r>
      <w:r w:rsidR="00C36B7B">
        <w:rPr>
          <w:rFonts w:ascii="Times New Roman" w:hAnsi="Times New Roman" w:cs="Times New Roman"/>
          <w:color w:val="000000"/>
          <w:bdr w:val="none" w:sz="0" w:space="0" w:color="auto" w:frame="1"/>
        </w:rPr>
        <w:t>24</w:t>
      </w:r>
      <w:r>
        <w:rPr>
          <w:rFonts w:cs="Tahoma" w:hint="eastAsia"/>
          <w:color w:val="000000"/>
          <w:bdr w:val="none" w:sz="0" w:space="0" w:color="auto" w:frame="1"/>
        </w:rPr>
        <w:t>日截止。</w:t>
      </w:r>
      <w:r w:rsidR="00C36B7B">
        <w:rPr>
          <w:rFonts w:cs="Tahoma" w:hint="eastAsia"/>
          <w:color w:val="000000"/>
          <w:bdr w:val="none" w:sz="0" w:space="0" w:color="auto" w:frame="1"/>
        </w:rPr>
        <w:t>公示期内，如有异议，请实</w:t>
      </w:r>
      <w:r w:rsidR="00C507B5">
        <w:rPr>
          <w:rFonts w:cs="Tahoma" w:hint="eastAsia"/>
          <w:color w:val="000000"/>
          <w:bdr w:val="none" w:sz="0" w:space="0" w:color="auto" w:frame="1"/>
        </w:rPr>
        <w:t>名</w:t>
      </w:r>
      <w:r w:rsidR="00C803DB">
        <w:rPr>
          <w:rFonts w:cs="Tahoma" w:hint="eastAsia"/>
          <w:color w:val="000000"/>
          <w:bdr w:val="none" w:sz="0" w:space="0" w:color="auto" w:frame="1"/>
        </w:rPr>
        <w:t>反馈至中文堂402办公室，其他方式不予受理。</w:t>
      </w:r>
    </w:p>
    <w:p w:rsidR="00C803DB" w:rsidRDefault="00C803DB" w:rsidP="00590AC8">
      <w:pPr>
        <w:pStyle w:val="a3"/>
        <w:shd w:val="clear" w:color="auto" w:fill="FFFFFF"/>
        <w:spacing w:before="0" w:beforeAutospacing="0" w:after="0" w:afterAutospacing="0" w:line="420" w:lineRule="atLeast"/>
        <w:ind w:firstLine="480"/>
        <w:jc w:val="both"/>
        <w:rPr>
          <w:rFonts w:cs="Tahoma"/>
          <w:color w:val="000000"/>
          <w:bdr w:val="none" w:sz="0" w:space="0" w:color="auto" w:frame="1"/>
        </w:rPr>
      </w:pPr>
      <w:r>
        <w:rPr>
          <w:rFonts w:cs="Tahoma" w:hint="eastAsia"/>
          <w:color w:val="000000"/>
          <w:bdr w:val="none" w:sz="0" w:space="0" w:color="auto" w:frame="1"/>
        </w:rPr>
        <w:t>联系人：肖思诗，020-84113112-201</w:t>
      </w:r>
    </w:p>
    <w:p w:rsidR="00590AC8" w:rsidRDefault="00590AC8" w:rsidP="00590AC8">
      <w:pPr>
        <w:pStyle w:val="a3"/>
        <w:shd w:val="clear" w:color="auto" w:fill="FFFFFF"/>
        <w:spacing w:before="0" w:beforeAutospacing="0" w:after="0" w:afterAutospacing="0" w:line="420" w:lineRule="atLeast"/>
        <w:ind w:firstLine="480"/>
        <w:jc w:val="both"/>
        <w:rPr>
          <w:rFonts w:cs="Tahoma"/>
          <w:color w:val="000000"/>
          <w:bdr w:val="none" w:sz="0" w:space="0" w:color="auto" w:frame="1"/>
        </w:rPr>
      </w:pPr>
    </w:p>
    <w:p w:rsidR="00590AC8" w:rsidRDefault="00590AC8" w:rsidP="00590AC8">
      <w:pPr>
        <w:pStyle w:val="a3"/>
        <w:shd w:val="clear" w:color="auto" w:fill="FFFFFF"/>
        <w:spacing w:before="0" w:beforeAutospacing="0" w:after="0" w:afterAutospacing="0" w:line="420" w:lineRule="atLeast"/>
        <w:ind w:firstLine="480"/>
        <w:jc w:val="both"/>
        <w:rPr>
          <w:rFonts w:cs="Tahoma"/>
          <w:color w:val="000000"/>
          <w:bdr w:val="none" w:sz="0" w:space="0" w:color="auto" w:frame="1"/>
        </w:rPr>
      </w:pPr>
      <w:r>
        <w:rPr>
          <w:rFonts w:cs="Tahoma" w:hint="eastAsia"/>
          <w:color w:val="000000"/>
          <w:bdr w:val="none" w:sz="0" w:space="0" w:color="auto" w:frame="1"/>
        </w:rPr>
        <w:t>附件</w:t>
      </w:r>
      <w:r w:rsidR="00C803DB">
        <w:rPr>
          <w:rFonts w:cs="Tahoma" w:hint="eastAsia"/>
          <w:color w:val="000000"/>
          <w:bdr w:val="none" w:sz="0" w:space="0" w:color="auto" w:frame="1"/>
        </w:rPr>
        <w:t>1</w:t>
      </w:r>
      <w:r>
        <w:rPr>
          <w:rFonts w:cs="Tahoma" w:hint="eastAsia"/>
          <w:color w:val="000000"/>
          <w:bdr w:val="none" w:sz="0" w:space="0" w:color="auto" w:frame="1"/>
        </w:rPr>
        <w:t>：</w:t>
      </w:r>
      <w:r w:rsidRPr="004E5648">
        <w:rPr>
          <w:rFonts w:cs="Tahoma" w:hint="eastAsia"/>
          <w:color w:val="000000"/>
          <w:bdr w:val="none" w:sz="0" w:space="0" w:color="auto" w:frame="1"/>
        </w:rPr>
        <w:t>201</w:t>
      </w:r>
      <w:r w:rsidR="00C36B7B">
        <w:rPr>
          <w:rFonts w:cs="Tahoma" w:hint="eastAsia"/>
          <w:color w:val="000000"/>
          <w:bdr w:val="none" w:sz="0" w:space="0" w:color="auto" w:frame="1"/>
        </w:rPr>
        <w:t>9</w:t>
      </w:r>
      <w:r w:rsidRPr="004E5648">
        <w:rPr>
          <w:rFonts w:cs="Tahoma" w:hint="eastAsia"/>
          <w:color w:val="000000"/>
          <w:bdr w:val="none" w:sz="0" w:space="0" w:color="auto" w:frame="1"/>
        </w:rPr>
        <w:t>学年研究生国家奖学金推荐情况公示</w:t>
      </w:r>
    </w:p>
    <w:p w:rsidR="00C803DB" w:rsidRDefault="00C803DB" w:rsidP="00590AC8"/>
    <w:p w:rsidR="00C803DB" w:rsidRPr="00C803DB" w:rsidRDefault="00C803DB" w:rsidP="00C803DB">
      <w:pPr>
        <w:jc w:val="right"/>
        <w:rPr>
          <w:rFonts w:ascii="宋体" w:hAnsi="宋体" w:cs="Tahoma"/>
          <w:color w:val="000000"/>
          <w:kern w:val="0"/>
          <w:sz w:val="24"/>
          <w:bdr w:val="none" w:sz="0" w:space="0" w:color="auto" w:frame="1"/>
        </w:rPr>
      </w:pPr>
      <w:r w:rsidRPr="00C803DB">
        <w:rPr>
          <w:rFonts w:ascii="宋体" w:hAnsi="宋体" w:cs="Tahoma" w:hint="eastAsia"/>
          <w:color w:val="000000"/>
          <w:kern w:val="0"/>
          <w:sz w:val="24"/>
          <w:bdr w:val="none" w:sz="0" w:space="0" w:color="auto" w:frame="1"/>
        </w:rPr>
        <w:t>中文系团委办公室</w:t>
      </w:r>
    </w:p>
    <w:p w:rsidR="000B19AF" w:rsidRPr="00B87D8A" w:rsidRDefault="00C36B7B" w:rsidP="00B87D8A">
      <w:pPr>
        <w:jc w:val="right"/>
        <w:rPr>
          <w:rFonts w:ascii="宋体" w:hAnsi="宋体" w:cs="Tahoma"/>
          <w:color w:val="000000"/>
          <w:kern w:val="0"/>
          <w:sz w:val="24"/>
          <w:bdr w:val="none" w:sz="0" w:space="0" w:color="auto" w:frame="1"/>
        </w:rPr>
      </w:pPr>
      <w:r>
        <w:rPr>
          <w:rFonts w:ascii="宋体" w:hAnsi="宋体" w:cs="Tahoma" w:hint="eastAsia"/>
          <w:color w:val="000000"/>
          <w:kern w:val="0"/>
          <w:sz w:val="24"/>
          <w:bdr w:val="none" w:sz="0" w:space="0" w:color="auto" w:frame="1"/>
        </w:rPr>
        <w:t>2019</w:t>
      </w:r>
      <w:r w:rsidR="00C803DB" w:rsidRPr="00C803DB">
        <w:rPr>
          <w:rFonts w:ascii="宋体" w:hAnsi="宋体" w:cs="Tahoma" w:hint="eastAsia"/>
          <w:color w:val="000000"/>
          <w:kern w:val="0"/>
          <w:sz w:val="24"/>
          <w:bdr w:val="none" w:sz="0" w:space="0" w:color="auto" w:frame="1"/>
        </w:rPr>
        <w:t>年9月</w:t>
      </w:r>
      <w:r>
        <w:rPr>
          <w:rFonts w:ascii="宋体" w:hAnsi="宋体" w:cs="Tahoma" w:hint="eastAsia"/>
          <w:color w:val="000000"/>
          <w:kern w:val="0"/>
          <w:sz w:val="24"/>
          <w:bdr w:val="none" w:sz="0" w:space="0" w:color="auto" w:frame="1"/>
        </w:rPr>
        <w:t>18</w:t>
      </w:r>
      <w:r w:rsidR="00C803DB" w:rsidRPr="00C803DB">
        <w:rPr>
          <w:rFonts w:ascii="宋体" w:hAnsi="宋体" w:cs="Tahoma" w:hint="eastAsia"/>
          <w:color w:val="000000"/>
          <w:kern w:val="0"/>
          <w:sz w:val="24"/>
          <w:bdr w:val="none" w:sz="0" w:space="0" w:color="auto" w:frame="1"/>
        </w:rPr>
        <w:t>日</w:t>
      </w:r>
    </w:p>
    <w:sectPr w:rsidR="000B19AF" w:rsidRPr="00B87D8A" w:rsidSect="004D3C9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04BE" w:rsidRDefault="000504BE" w:rsidP="00B87D8A">
      <w:r>
        <w:separator/>
      </w:r>
    </w:p>
  </w:endnote>
  <w:endnote w:type="continuationSeparator" w:id="1">
    <w:p w:rsidR="000504BE" w:rsidRDefault="000504BE" w:rsidP="00B87D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04BE" w:rsidRDefault="000504BE" w:rsidP="00B87D8A">
      <w:r>
        <w:separator/>
      </w:r>
    </w:p>
  </w:footnote>
  <w:footnote w:type="continuationSeparator" w:id="1">
    <w:p w:rsidR="000504BE" w:rsidRDefault="000504BE" w:rsidP="00B87D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90AC8"/>
    <w:rsid w:val="000504BE"/>
    <w:rsid w:val="000B19AF"/>
    <w:rsid w:val="004D3C92"/>
    <w:rsid w:val="00590AC8"/>
    <w:rsid w:val="006555C5"/>
    <w:rsid w:val="00B87D8A"/>
    <w:rsid w:val="00C36B7B"/>
    <w:rsid w:val="00C507B5"/>
    <w:rsid w:val="00C72623"/>
    <w:rsid w:val="00C803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AC8"/>
    <w:pPr>
      <w:widowControl w:val="0"/>
      <w:jc w:val="both"/>
    </w:pPr>
    <w:rPr>
      <w:rFonts w:ascii="Times New Roman" w:eastAsia="宋体" w:hAnsi="Times New Roman" w:cs="Times New Roman"/>
      <w:szCs w:val="24"/>
    </w:rPr>
  </w:style>
  <w:style w:type="paragraph" w:styleId="2">
    <w:name w:val="heading 2"/>
    <w:basedOn w:val="a"/>
    <w:next w:val="a"/>
    <w:link w:val="2Char"/>
    <w:qFormat/>
    <w:rsid w:val="00590AC8"/>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590AC8"/>
    <w:rPr>
      <w:rFonts w:ascii="Arial" w:eastAsia="黑体" w:hAnsi="Arial" w:cs="Times New Roman"/>
      <w:b/>
      <w:bCs/>
      <w:sz w:val="32"/>
      <w:szCs w:val="32"/>
    </w:rPr>
  </w:style>
  <w:style w:type="paragraph" w:styleId="a3">
    <w:name w:val="Normal (Web)"/>
    <w:basedOn w:val="a"/>
    <w:rsid w:val="00590AC8"/>
    <w:pPr>
      <w:widowControl/>
      <w:spacing w:before="100" w:beforeAutospacing="1" w:after="100" w:afterAutospacing="1"/>
      <w:jc w:val="left"/>
    </w:pPr>
    <w:rPr>
      <w:rFonts w:ascii="宋体" w:hAnsi="宋体" w:cs="宋体"/>
      <w:kern w:val="0"/>
      <w:sz w:val="24"/>
    </w:rPr>
  </w:style>
  <w:style w:type="character" w:styleId="a4">
    <w:name w:val="Strong"/>
    <w:basedOn w:val="a0"/>
    <w:qFormat/>
    <w:rsid w:val="00590AC8"/>
    <w:rPr>
      <w:b/>
      <w:bCs/>
    </w:rPr>
  </w:style>
  <w:style w:type="paragraph" w:styleId="a5">
    <w:name w:val="header"/>
    <w:basedOn w:val="a"/>
    <w:link w:val="Char"/>
    <w:uiPriority w:val="99"/>
    <w:semiHidden/>
    <w:unhideWhenUsed/>
    <w:rsid w:val="00B87D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B87D8A"/>
    <w:rPr>
      <w:rFonts w:ascii="Times New Roman" w:eastAsia="宋体" w:hAnsi="Times New Roman" w:cs="Times New Roman"/>
      <w:sz w:val="18"/>
      <w:szCs w:val="18"/>
    </w:rPr>
  </w:style>
  <w:style w:type="paragraph" w:styleId="a6">
    <w:name w:val="footer"/>
    <w:basedOn w:val="a"/>
    <w:link w:val="Char0"/>
    <w:uiPriority w:val="99"/>
    <w:semiHidden/>
    <w:unhideWhenUsed/>
    <w:rsid w:val="00B87D8A"/>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B87D8A"/>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AC8"/>
    <w:pPr>
      <w:widowControl w:val="0"/>
      <w:jc w:val="both"/>
    </w:pPr>
    <w:rPr>
      <w:rFonts w:ascii="Times New Roman" w:eastAsia="宋体" w:hAnsi="Times New Roman" w:cs="Times New Roman"/>
      <w:szCs w:val="24"/>
    </w:rPr>
  </w:style>
  <w:style w:type="paragraph" w:styleId="2">
    <w:name w:val="heading 2"/>
    <w:basedOn w:val="a"/>
    <w:next w:val="a"/>
    <w:link w:val="2Char"/>
    <w:qFormat/>
    <w:rsid w:val="00590AC8"/>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590AC8"/>
    <w:rPr>
      <w:rFonts w:ascii="Arial" w:eastAsia="黑体" w:hAnsi="Arial" w:cs="Times New Roman"/>
      <w:b/>
      <w:bCs/>
      <w:sz w:val="32"/>
      <w:szCs w:val="32"/>
    </w:rPr>
  </w:style>
  <w:style w:type="paragraph" w:styleId="a3">
    <w:name w:val="Normal (Web)"/>
    <w:basedOn w:val="a"/>
    <w:rsid w:val="00590AC8"/>
    <w:pPr>
      <w:widowControl/>
      <w:spacing w:before="100" w:beforeAutospacing="1" w:after="100" w:afterAutospacing="1"/>
      <w:jc w:val="left"/>
    </w:pPr>
    <w:rPr>
      <w:rFonts w:ascii="宋体" w:hAnsi="宋体" w:cs="宋体"/>
      <w:kern w:val="0"/>
      <w:sz w:val="24"/>
    </w:rPr>
  </w:style>
  <w:style w:type="character" w:styleId="a4">
    <w:name w:val="Strong"/>
    <w:basedOn w:val="a0"/>
    <w:qFormat/>
    <w:rsid w:val="00590AC8"/>
    <w:rPr>
      <w:b/>
      <w:b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108</Words>
  <Characters>619</Characters>
  <Application>Microsoft Office Word</Application>
  <DocSecurity>0</DocSecurity>
  <Lines>5</Lines>
  <Paragraphs>1</Paragraphs>
  <ScaleCrop>false</ScaleCrop>
  <Company/>
  <LinksUpToDate>false</LinksUpToDate>
  <CharactersWithSpaces>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Lenovo</cp:lastModifiedBy>
  <cp:revision>3</cp:revision>
  <dcterms:created xsi:type="dcterms:W3CDTF">2018-09-29T09:13:00Z</dcterms:created>
  <dcterms:modified xsi:type="dcterms:W3CDTF">2019-09-18T02:44:00Z</dcterms:modified>
</cp:coreProperties>
</file>